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526A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Модул 3</w:t>
      </w:r>
    </w:p>
    <w:p w14:paraId="41D7E304" w14:textId="2386926A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Отчитане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администриране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документацията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процедури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контролни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стъпки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5F535626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</w:p>
    <w:p w14:paraId="122CD9BC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модула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DA9CD7F" w14:textId="77777777" w:rsidR="001859DF" w:rsidRPr="001859DF" w:rsidRDefault="001859DF" w:rsidP="001859DF">
      <w:pPr>
        <w:spacing w:after="0" w:line="360" w:lineRule="auto"/>
        <w:contextualSpacing/>
        <w:jc w:val="both"/>
        <w:rPr>
          <w:rFonts w:ascii="Times New Roman" w:hAnsi="Times New Roman" w:cs="Times New Roman"/>
          <w:caps/>
          <w:color w:val="002060"/>
          <w:sz w:val="24"/>
          <w:szCs w:val="24"/>
        </w:rPr>
      </w:pPr>
      <w:r w:rsidRPr="001859DF">
        <w:rPr>
          <w:rFonts w:ascii="Times New Roman" w:hAnsi="Times New Roman" w:cs="Times New Roman"/>
          <w:caps/>
          <w:color w:val="002060"/>
          <w:sz w:val="24"/>
          <w:szCs w:val="24"/>
        </w:rPr>
        <w:t>Да се представят основните процедури по администриране и отчитане на документацията, да се идентифицират често срещаните грешки и да се обсъдят ефективни контролни стъпки за тяхното предотвратяване.</w:t>
      </w:r>
    </w:p>
    <w:p w14:paraId="563D76EC" w14:textId="5DD45002" w:rsidR="001859DF" w:rsidRPr="001859DF" w:rsidRDefault="001859DF" w:rsidP="001859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082A42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bg-BG"/>
        </w:rPr>
      </w:pP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Основни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акценти</w:t>
      </w:r>
      <w:proofErr w:type="spellEnd"/>
      <w:r w:rsidRPr="001859DF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14:paraId="4749D661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3.1.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>Процедури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по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>администриране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и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>отчетност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22E1D" w14:textId="77777777" w:rsidR="001859DF" w:rsidRPr="001859DF" w:rsidRDefault="001859DF" w:rsidP="001859DF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вътрешните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заповеди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проектната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2C9FF770" w14:textId="77777777" w:rsidR="001859DF" w:rsidRPr="001859DF" w:rsidRDefault="001859DF" w:rsidP="001859DF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сроковете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формата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отчетни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пътни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отчетни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таблици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.);</w:t>
      </w:r>
    </w:p>
    <w:p w14:paraId="0FE4428E" w14:textId="77777777" w:rsidR="001859DF" w:rsidRPr="001859DF" w:rsidRDefault="001859DF" w:rsidP="001859DF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Йерархична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последователност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съгласуване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42DA0446" w14:textId="77777777" w:rsidR="001859DF" w:rsidRPr="001859DF" w:rsidRDefault="001859DF" w:rsidP="001859DF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Изискване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коректно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оформени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съдържащи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реквизити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№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.);</w:t>
      </w:r>
    </w:p>
    <w:p w14:paraId="40E2BE3B" w14:textId="77777777" w:rsidR="001859DF" w:rsidRPr="001859DF" w:rsidRDefault="001859DF" w:rsidP="001859DF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Съхраняване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архивиране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документацията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вътрешните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деловодство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отчетност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.</w:t>
      </w:r>
    </w:p>
    <w:p w14:paraId="55A8BE3D" w14:textId="4B3D608E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71E13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3.2.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>Често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>допускани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  <w:u w:val="single"/>
        </w:rPr>
        <w:t>грешки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6998AA" w14:textId="77777777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Неспазване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издадени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заповеди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отчитане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проведени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часове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12A2D3" w14:textId="77777777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Подаване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преди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официалното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сключване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4FD5629" w14:textId="3A04B39F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Пропускане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задължителни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етапи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съгласуване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декан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859D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ръководител катедра, </w:t>
      </w:r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вътрешен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“);</w:t>
      </w:r>
    </w:p>
    <w:p w14:paraId="35DF571C" w14:textId="77777777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Непълни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неправилно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оформени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липсва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подпис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541D9C85" w14:textId="77777777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Нарушаване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йерархичния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възникване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въпроси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проблеми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0A81DF" w14:textId="4A2CF6CB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Липса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своевременна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обратна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връзка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консултация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„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вътрешен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“;</w:t>
      </w:r>
    </w:p>
    <w:p w14:paraId="2124FC8A" w14:textId="77777777" w:rsidR="001859DF" w:rsidRPr="001859DF" w:rsidRDefault="001859DF" w:rsidP="001859DF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Използване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остарели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образци</w:t>
      </w:r>
      <w:proofErr w:type="spellEnd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бланки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несъответстващи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актуалните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изисквания</w:t>
      </w:r>
      <w:proofErr w:type="spellEnd"/>
      <w:r w:rsidRPr="001859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F8FA46" w14:textId="2A7847EC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A6157D" w14:textId="77777777" w:rsidR="001859DF" w:rsidRP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859DF">
        <w:rPr>
          <w:rFonts w:ascii="Times New Roman" w:hAnsi="Times New Roman" w:cs="Times New Roman"/>
          <w:color w:val="002060"/>
          <w:sz w:val="24"/>
          <w:szCs w:val="24"/>
        </w:rPr>
        <w:t xml:space="preserve">3.3.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</w:rPr>
        <w:t>Контролни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</w:rPr>
        <w:t>стъпки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</w:rPr>
        <w:t>добри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color w:val="002060"/>
          <w:sz w:val="24"/>
          <w:szCs w:val="24"/>
        </w:rPr>
        <w:t>практики</w:t>
      </w:r>
      <w:proofErr w:type="spellEnd"/>
      <w:r w:rsidRPr="001859DF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2932FE2" w14:textId="77777777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актуалността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заповеди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формуляри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53A0B1EA" w14:textId="77777777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Стриктно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вътрешната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йерархия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съгласуване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документацията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56D63C6B" w14:textId="77777777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редовна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електронна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хартиена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архивация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отчетните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73D8A99D" w14:textId="3F19570A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неясноти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търсене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консултация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становище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вътрешен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“;</w:t>
      </w:r>
    </w:p>
    <w:p w14:paraId="59EFD695" w14:textId="77777777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Потвърждаване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получената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обратна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предприемане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корекции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6107F75B" w14:textId="77777777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срокове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определени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заповеди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вътрешни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;</w:t>
      </w:r>
    </w:p>
    <w:p w14:paraId="09A9471D" w14:textId="77777777" w:rsidR="001859DF" w:rsidRPr="001859DF" w:rsidRDefault="001859DF" w:rsidP="001859DF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кратка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вътрешна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проследимост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извършените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859DF">
        <w:rPr>
          <w:rFonts w:ascii="Times New Roman" w:hAnsi="Times New Roman" w:cs="Times New Roman"/>
          <w:sz w:val="24"/>
          <w:szCs w:val="24"/>
        </w:rPr>
        <w:t>отчетността</w:t>
      </w:r>
      <w:proofErr w:type="spellEnd"/>
      <w:r w:rsidRPr="001859DF">
        <w:rPr>
          <w:rFonts w:ascii="Times New Roman" w:hAnsi="Times New Roman" w:cs="Times New Roman"/>
          <w:sz w:val="24"/>
          <w:szCs w:val="24"/>
        </w:rPr>
        <w:t>.</w:t>
      </w:r>
    </w:p>
    <w:p w14:paraId="3E19C9F9" w14:textId="42A96FC5" w:rsidR="001859DF" w:rsidRPr="001859DF" w:rsidRDefault="001859DF" w:rsidP="001859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63643" w14:textId="77777777" w:rsidR="001859DF" w:rsidRDefault="001859DF" w:rsidP="001859DF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Очакван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59DF">
        <w:rPr>
          <w:rFonts w:ascii="Times New Roman" w:hAnsi="Times New Roman" w:cs="Times New Roman"/>
          <w:b/>
          <w:bCs/>
          <w:sz w:val="24"/>
          <w:szCs w:val="24"/>
        </w:rPr>
        <w:t>резултат</w:t>
      </w:r>
      <w:proofErr w:type="spellEnd"/>
      <w:r w:rsidRPr="001859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3C9C41" w14:textId="476DFE1C" w:rsidR="001859DF" w:rsidRPr="001859DF" w:rsidRDefault="001859DF" w:rsidP="001859DF">
      <w:pPr>
        <w:spacing w:after="0" w:line="360" w:lineRule="auto"/>
        <w:contextualSpacing/>
        <w:jc w:val="both"/>
        <w:rPr>
          <w:rFonts w:ascii="Times New Roman" w:hAnsi="Times New Roman" w:cs="Times New Roman"/>
          <w:caps/>
          <w:color w:val="002060"/>
          <w:sz w:val="24"/>
          <w:szCs w:val="24"/>
        </w:rPr>
      </w:pPr>
      <w:r w:rsidRPr="001859DF">
        <w:rPr>
          <w:rFonts w:ascii="Times New Roman" w:hAnsi="Times New Roman" w:cs="Times New Roman"/>
          <w:caps/>
          <w:color w:val="002060"/>
          <w:sz w:val="24"/>
          <w:szCs w:val="24"/>
        </w:rPr>
        <w:t>Повишаване на точността и прозрачността при администрирането на документацията; намаляване на грешките при отчитане; подобрена комуникация между звената и „Методология и вътрешен контрол“.</w:t>
      </w:r>
    </w:p>
    <w:p w14:paraId="597B7917" w14:textId="28E1DD45" w:rsidR="002B6248" w:rsidRPr="001859DF" w:rsidRDefault="002B6248" w:rsidP="001859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B6248" w:rsidRPr="001859DF" w:rsidSect="001D675D">
      <w:headerReference w:type="default" r:id="rId8"/>
      <w:footerReference w:type="default" r:id="rId9"/>
      <w:pgSz w:w="12240" w:h="15840"/>
      <w:pgMar w:top="1417" w:right="1417" w:bottom="1417" w:left="1417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742F" w14:textId="77777777" w:rsidR="004167E0" w:rsidRDefault="004167E0" w:rsidP="001D675D">
      <w:pPr>
        <w:spacing w:after="0" w:line="240" w:lineRule="auto"/>
      </w:pPr>
      <w:r>
        <w:separator/>
      </w:r>
    </w:p>
  </w:endnote>
  <w:endnote w:type="continuationSeparator" w:id="0">
    <w:p w14:paraId="454BE171" w14:textId="77777777" w:rsidR="004167E0" w:rsidRDefault="004167E0" w:rsidP="001D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88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FACC6" w14:textId="5305B048" w:rsidR="00ED7803" w:rsidRDefault="00ED7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8FAC5" w14:textId="77777777" w:rsidR="00ED7803" w:rsidRDefault="00ED7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66E2" w14:textId="77777777" w:rsidR="004167E0" w:rsidRDefault="004167E0" w:rsidP="001D675D">
      <w:pPr>
        <w:spacing w:after="0" w:line="240" w:lineRule="auto"/>
      </w:pPr>
      <w:r>
        <w:separator/>
      </w:r>
    </w:p>
  </w:footnote>
  <w:footnote w:type="continuationSeparator" w:id="0">
    <w:p w14:paraId="340672B8" w14:textId="77777777" w:rsidR="004167E0" w:rsidRDefault="004167E0" w:rsidP="001D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BD7D" w14:textId="21DAE663" w:rsidR="001D675D" w:rsidRDefault="001D675D">
    <w:pPr>
      <w:pStyle w:val="Header"/>
    </w:pPr>
  </w:p>
  <w:tbl>
    <w:tblPr>
      <w:tblW w:w="0" w:type="auto"/>
      <w:jc w:val="center"/>
      <w:tblBorders>
        <w:bottom w:val="single" w:sz="24" w:space="0" w:color="auto"/>
      </w:tblBorders>
      <w:tblLayout w:type="fixed"/>
      <w:tblLook w:val="0000" w:firstRow="0" w:lastRow="0" w:firstColumn="0" w:lastColumn="0" w:noHBand="0" w:noVBand="0"/>
    </w:tblPr>
    <w:tblGrid>
      <w:gridCol w:w="1056"/>
      <w:gridCol w:w="8550"/>
    </w:tblGrid>
    <w:tr w:rsidR="001D675D" w:rsidRPr="006D453A" w14:paraId="6C545D0B" w14:textId="77777777" w:rsidTr="00CA38A3">
      <w:trPr>
        <w:cantSplit/>
        <w:jc w:val="center"/>
      </w:trPr>
      <w:tc>
        <w:tcPr>
          <w:tcW w:w="1056" w:type="dxa"/>
          <w:tcBorders>
            <w:bottom w:val="single" w:sz="24" w:space="0" w:color="auto"/>
          </w:tcBorders>
        </w:tcPr>
        <w:p w14:paraId="173E53C2" w14:textId="77777777" w:rsidR="001D675D" w:rsidRPr="003E65A1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bg-BG"/>
            </w:rPr>
          </w:pPr>
          <w:r w:rsidRPr="003C7C2C">
            <w:rPr>
              <w:rFonts w:ascii="Times New Roman" w:eastAsia="Times New Roman" w:hAnsi="Times New Roman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7B8253D9" wp14:editId="51D7988D">
                <wp:extent cx="431800" cy="285750"/>
                <wp:effectExtent l="0" t="0" r="6350" b="0"/>
                <wp:docPr id="179386556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24" w:space="0" w:color="auto"/>
          </w:tcBorders>
          <w:vAlign w:val="center"/>
        </w:tcPr>
        <w:p w14:paraId="4D1FE9CE" w14:textId="77777777" w:rsidR="001D675D" w:rsidRPr="005B05D9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/>
              <w:b/>
              <w:bCs/>
              <w:sz w:val="28"/>
              <w:szCs w:val="28"/>
              <w:lang w:val="bg-BG"/>
            </w:rPr>
            <w:t>Бургаски държавен университет „Проф. д-р Асен Златаров“</w:t>
          </w:r>
        </w:p>
        <w:p w14:paraId="5C5963BE" w14:textId="77777777" w:rsidR="001D675D" w:rsidRPr="005B05D9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  <w:lang w:val="bg-BG"/>
            </w:rPr>
          </w:pPr>
          <w:r w:rsidRPr="005B05D9">
            <w:rPr>
              <w:rFonts w:ascii="Times New Roman" w:eastAsia="Times New Roman" w:hAnsi="Times New Roman"/>
              <w:lang w:val="ru-RU"/>
            </w:rPr>
            <w:t xml:space="preserve">Бургас 8010, бул. </w:t>
          </w:r>
          <w:r w:rsidRPr="006D453A">
            <w:rPr>
              <w:rFonts w:ascii="Times New Roman" w:eastAsia="Times New Roman" w:hAnsi="Times New Roman"/>
              <w:lang w:val="ru-RU"/>
            </w:rPr>
            <w:t>„</w:t>
          </w:r>
          <w:r w:rsidRPr="005B05D9">
            <w:rPr>
              <w:rFonts w:ascii="Times New Roman" w:eastAsia="Times New Roman" w:hAnsi="Times New Roman"/>
              <w:lang w:val="ru-RU"/>
            </w:rPr>
            <w:t>Проф.</w:t>
          </w:r>
          <w:r>
            <w:rPr>
              <w:rFonts w:ascii="Times New Roman" w:eastAsia="Times New Roman" w:hAnsi="Times New Roman"/>
              <w:lang w:val="ru-RU"/>
            </w:rPr>
            <w:t xml:space="preserve"> </w:t>
          </w:r>
          <w:r w:rsidRPr="005B05D9">
            <w:rPr>
              <w:rFonts w:ascii="Times New Roman" w:eastAsia="Times New Roman" w:hAnsi="Times New Roman"/>
              <w:lang w:val="ru-RU"/>
            </w:rPr>
            <w:t>Якимов</w:t>
          </w:r>
          <w:r w:rsidRPr="006D453A">
            <w:rPr>
              <w:rFonts w:ascii="Times New Roman" w:eastAsia="Times New Roman" w:hAnsi="Times New Roman"/>
              <w:lang w:val="ru-RU"/>
            </w:rPr>
            <w:t>“</w:t>
          </w:r>
          <w:r w:rsidRPr="005B05D9">
            <w:rPr>
              <w:rFonts w:ascii="Times New Roman" w:eastAsia="Times New Roman" w:hAnsi="Times New Roman"/>
              <w:lang w:val="ru-RU"/>
            </w:rPr>
            <w:t xml:space="preserve"> №1, тел. </w:t>
          </w:r>
          <w:r w:rsidRPr="005B05D9">
            <w:rPr>
              <w:rFonts w:ascii="Times New Roman" w:eastAsia="Times New Roman" w:hAnsi="Times New Roman"/>
              <w:lang w:val="bg-BG"/>
            </w:rPr>
            <w:t>(056)86 00 41, e-</w:t>
          </w:r>
          <w:proofErr w:type="spellStart"/>
          <w:r w:rsidRPr="005B05D9">
            <w:rPr>
              <w:rFonts w:ascii="Times New Roman" w:eastAsia="Times New Roman" w:hAnsi="Times New Roman"/>
              <w:lang w:val="bg-BG"/>
            </w:rPr>
            <w:t>mail</w:t>
          </w:r>
          <w:proofErr w:type="spellEnd"/>
          <w:r>
            <w:rPr>
              <w:rFonts w:ascii="Times New Roman" w:eastAsia="Times New Roman" w:hAnsi="Times New Roman"/>
              <w:lang w:val="bg-BG"/>
            </w:rPr>
            <w:t>:</w:t>
          </w:r>
          <w:r w:rsidRPr="005B05D9">
            <w:rPr>
              <w:rFonts w:ascii="Times New Roman" w:eastAsia="Times New Roman" w:hAnsi="Times New Roman"/>
              <w:lang w:val="bg-BG"/>
            </w:rPr>
            <w:t xml:space="preserve"> </w:t>
          </w:r>
          <w:hyperlink r:id="rId2" w:history="1">
            <w:r w:rsidRPr="005B05D9">
              <w:rPr>
                <w:rFonts w:ascii="Times New Roman" w:eastAsia="Times New Roman" w:hAnsi="Times New Roman"/>
                <w:color w:val="000000"/>
                <w:u w:val="single"/>
                <w:lang w:val="bg-BG"/>
              </w:rPr>
              <w:t>rector@btu.bg</w:t>
            </w:r>
          </w:hyperlink>
        </w:p>
      </w:tc>
    </w:tr>
  </w:tbl>
  <w:p w14:paraId="067BA14C" w14:textId="77777777" w:rsidR="001D675D" w:rsidRPr="001D675D" w:rsidRDefault="001D675D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DFE"/>
    <w:multiLevelType w:val="hybridMultilevel"/>
    <w:tmpl w:val="DCAC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110"/>
    <w:multiLevelType w:val="hybridMultilevel"/>
    <w:tmpl w:val="AD9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F0C"/>
    <w:multiLevelType w:val="hybridMultilevel"/>
    <w:tmpl w:val="0A56E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606BF"/>
    <w:multiLevelType w:val="hybridMultilevel"/>
    <w:tmpl w:val="E85C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F35"/>
    <w:multiLevelType w:val="hybridMultilevel"/>
    <w:tmpl w:val="94E0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0B1E"/>
    <w:multiLevelType w:val="hybridMultilevel"/>
    <w:tmpl w:val="52D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C7A"/>
    <w:multiLevelType w:val="multilevel"/>
    <w:tmpl w:val="444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0BB1"/>
    <w:multiLevelType w:val="hybridMultilevel"/>
    <w:tmpl w:val="5D20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A4B"/>
    <w:multiLevelType w:val="hybridMultilevel"/>
    <w:tmpl w:val="3DA6886C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1E0C785D"/>
    <w:multiLevelType w:val="hybridMultilevel"/>
    <w:tmpl w:val="49AA6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3ED4"/>
    <w:multiLevelType w:val="hybridMultilevel"/>
    <w:tmpl w:val="2184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090"/>
    <w:multiLevelType w:val="hybridMultilevel"/>
    <w:tmpl w:val="A4667BC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0AB6002"/>
    <w:multiLevelType w:val="hybridMultilevel"/>
    <w:tmpl w:val="5B4A8B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FE492E"/>
    <w:multiLevelType w:val="hybridMultilevel"/>
    <w:tmpl w:val="5350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4814"/>
    <w:multiLevelType w:val="hybridMultilevel"/>
    <w:tmpl w:val="4860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D44C62"/>
    <w:multiLevelType w:val="hybridMultilevel"/>
    <w:tmpl w:val="4328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BF3"/>
    <w:multiLevelType w:val="hybridMultilevel"/>
    <w:tmpl w:val="F2C4D32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30D04CE"/>
    <w:multiLevelType w:val="hybridMultilevel"/>
    <w:tmpl w:val="EC5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5EE0"/>
    <w:multiLevelType w:val="hybridMultilevel"/>
    <w:tmpl w:val="285C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A50CC"/>
    <w:multiLevelType w:val="hybridMultilevel"/>
    <w:tmpl w:val="D89E9F74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99D42F2"/>
    <w:multiLevelType w:val="hybridMultilevel"/>
    <w:tmpl w:val="DF82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D195B"/>
    <w:multiLevelType w:val="hybridMultilevel"/>
    <w:tmpl w:val="D954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59DF"/>
    <w:multiLevelType w:val="hybridMultilevel"/>
    <w:tmpl w:val="05B43D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D6F5794"/>
    <w:multiLevelType w:val="hybridMultilevel"/>
    <w:tmpl w:val="4436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5610"/>
    <w:multiLevelType w:val="hybridMultilevel"/>
    <w:tmpl w:val="B1827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506F92"/>
    <w:multiLevelType w:val="multilevel"/>
    <w:tmpl w:val="FA2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BD4813"/>
    <w:multiLevelType w:val="hybridMultilevel"/>
    <w:tmpl w:val="756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A71C5"/>
    <w:multiLevelType w:val="hybridMultilevel"/>
    <w:tmpl w:val="D08654A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97064DA"/>
    <w:multiLevelType w:val="multilevel"/>
    <w:tmpl w:val="93B4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71AE1"/>
    <w:multiLevelType w:val="hybridMultilevel"/>
    <w:tmpl w:val="9F5649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D387109"/>
    <w:multiLevelType w:val="hybridMultilevel"/>
    <w:tmpl w:val="46F0F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723B6"/>
    <w:multiLevelType w:val="hybridMultilevel"/>
    <w:tmpl w:val="5C9A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34023"/>
    <w:multiLevelType w:val="hybridMultilevel"/>
    <w:tmpl w:val="66BEDC7E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F0E683B"/>
    <w:multiLevelType w:val="hybridMultilevel"/>
    <w:tmpl w:val="B830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52E7D"/>
    <w:multiLevelType w:val="hybridMultilevel"/>
    <w:tmpl w:val="78A248E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2924E4F"/>
    <w:multiLevelType w:val="hybridMultilevel"/>
    <w:tmpl w:val="46B2B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C20143"/>
    <w:multiLevelType w:val="hybridMultilevel"/>
    <w:tmpl w:val="300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C21B1"/>
    <w:multiLevelType w:val="hybridMultilevel"/>
    <w:tmpl w:val="867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2343"/>
    <w:multiLevelType w:val="hybridMultilevel"/>
    <w:tmpl w:val="E18E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A22A6"/>
    <w:multiLevelType w:val="hybridMultilevel"/>
    <w:tmpl w:val="DD4C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54B95"/>
    <w:multiLevelType w:val="hybridMultilevel"/>
    <w:tmpl w:val="989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B63A8"/>
    <w:multiLevelType w:val="hybridMultilevel"/>
    <w:tmpl w:val="D4C4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13FEC"/>
    <w:multiLevelType w:val="hybridMultilevel"/>
    <w:tmpl w:val="EF74EE0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28E7934"/>
    <w:multiLevelType w:val="hybridMultilevel"/>
    <w:tmpl w:val="295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E307D"/>
    <w:multiLevelType w:val="hybridMultilevel"/>
    <w:tmpl w:val="BDA88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6371C"/>
    <w:multiLevelType w:val="hybridMultilevel"/>
    <w:tmpl w:val="DF8CAFEA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6" w15:restartNumberingAfterBreak="0">
    <w:nsid w:val="79CB2CAD"/>
    <w:multiLevelType w:val="hybridMultilevel"/>
    <w:tmpl w:val="448C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83183"/>
    <w:multiLevelType w:val="hybridMultilevel"/>
    <w:tmpl w:val="B2B4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01337">
    <w:abstractNumId w:val="34"/>
  </w:num>
  <w:num w:numId="2" w16cid:durableId="407729035">
    <w:abstractNumId w:val="32"/>
  </w:num>
  <w:num w:numId="3" w16cid:durableId="1607421922">
    <w:abstractNumId w:val="35"/>
  </w:num>
  <w:num w:numId="4" w16cid:durableId="832794004">
    <w:abstractNumId w:val="29"/>
  </w:num>
  <w:num w:numId="5" w16cid:durableId="1148859089">
    <w:abstractNumId w:val="45"/>
  </w:num>
  <w:num w:numId="6" w16cid:durableId="492794884">
    <w:abstractNumId w:val="19"/>
  </w:num>
  <w:num w:numId="7" w16cid:durableId="1660498670">
    <w:abstractNumId w:val="22"/>
  </w:num>
  <w:num w:numId="8" w16cid:durableId="75633652">
    <w:abstractNumId w:val="21"/>
  </w:num>
  <w:num w:numId="9" w16cid:durableId="637759187">
    <w:abstractNumId w:val="37"/>
  </w:num>
  <w:num w:numId="10" w16cid:durableId="1719233004">
    <w:abstractNumId w:val="0"/>
  </w:num>
  <w:num w:numId="11" w16cid:durableId="1828469696">
    <w:abstractNumId w:val="12"/>
  </w:num>
  <w:num w:numId="12" w16cid:durableId="1362706017">
    <w:abstractNumId w:val="16"/>
  </w:num>
  <w:num w:numId="13" w16cid:durableId="977107423">
    <w:abstractNumId w:val="10"/>
  </w:num>
  <w:num w:numId="14" w16cid:durableId="1973172597">
    <w:abstractNumId w:val="42"/>
  </w:num>
  <w:num w:numId="15" w16cid:durableId="1432697828">
    <w:abstractNumId w:val="36"/>
  </w:num>
  <w:num w:numId="16" w16cid:durableId="203638040">
    <w:abstractNumId w:val="33"/>
  </w:num>
  <w:num w:numId="17" w16cid:durableId="886911047">
    <w:abstractNumId w:val="26"/>
  </w:num>
  <w:num w:numId="18" w16cid:durableId="213666916">
    <w:abstractNumId w:val="9"/>
  </w:num>
  <w:num w:numId="19" w16cid:durableId="569770657">
    <w:abstractNumId w:val="11"/>
  </w:num>
  <w:num w:numId="20" w16cid:durableId="94057529">
    <w:abstractNumId w:val="41"/>
  </w:num>
  <w:num w:numId="21" w16cid:durableId="918751295">
    <w:abstractNumId w:val="8"/>
  </w:num>
  <w:num w:numId="22" w16cid:durableId="1428230036">
    <w:abstractNumId w:val="47"/>
  </w:num>
  <w:num w:numId="23" w16cid:durableId="1150517150">
    <w:abstractNumId w:val="31"/>
  </w:num>
  <w:num w:numId="24" w16cid:durableId="749737134">
    <w:abstractNumId w:val="15"/>
  </w:num>
  <w:num w:numId="25" w16cid:durableId="1189175360">
    <w:abstractNumId w:val="3"/>
  </w:num>
  <w:num w:numId="26" w16cid:durableId="1479688652">
    <w:abstractNumId w:val="20"/>
  </w:num>
  <w:num w:numId="27" w16cid:durableId="758138102">
    <w:abstractNumId w:val="38"/>
  </w:num>
  <w:num w:numId="28" w16cid:durableId="1762605603">
    <w:abstractNumId w:val="24"/>
  </w:num>
  <w:num w:numId="29" w16cid:durableId="485705158">
    <w:abstractNumId w:val="27"/>
  </w:num>
  <w:num w:numId="30" w16cid:durableId="298996173">
    <w:abstractNumId w:val="14"/>
  </w:num>
  <w:num w:numId="31" w16cid:durableId="1012344309">
    <w:abstractNumId w:val="39"/>
  </w:num>
  <w:num w:numId="32" w16cid:durableId="607540288">
    <w:abstractNumId w:val="43"/>
  </w:num>
  <w:num w:numId="33" w16cid:durableId="1380084825">
    <w:abstractNumId w:val="17"/>
  </w:num>
  <w:num w:numId="34" w16cid:durableId="619074575">
    <w:abstractNumId w:val="5"/>
  </w:num>
  <w:num w:numId="35" w16cid:durableId="1746417477">
    <w:abstractNumId w:val="2"/>
  </w:num>
  <w:num w:numId="36" w16cid:durableId="627320675">
    <w:abstractNumId w:val="18"/>
  </w:num>
  <w:num w:numId="37" w16cid:durableId="611057822">
    <w:abstractNumId w:val="23"/>
  </w:num>
  <w:num w:numId="38" w16cid:durableId="1811632745">
    <w:abstractNumId w:val="30"/>
  </w:num>
  <w:num w:numId="39" w16cid:durableId="850877241">
    <w:abstractNumId w:val="40"/>
  </w:num>
  <w:num w:numId="40" w16cid:durableId="423841323">
    <w:abstractNumId w:val="4"/>
  </w:num>
  <w:num w:numId="41" w16cid:durableId="1045250225">
    <w:abstractNumId w:val="1"/>
  </w:num>
  <w:num w:numId="42" w16cid:durableId="556015754">
    <w:abstractNumId w:val="44"/>
  </w:num>
  <w:num w:numId="43" w16cid:durableId="1840466661">
    <w:abstractNumId w:val="46"/>
  </w:num>
  <w:num w:numId="44" w16cid:durableId="69736860">
    <w:abstractNumId w:val="7"/>
  </w:num>
  <w:num w:numId="45" w16cid:durableId="1062370717">
    <w:abstractNumId w:val="13"/>
  </w:num>
  <w:num w:numId="46" w16cid:durableId="540480551">
    <w:abstractNumId w:val="6"/>
  </w:num>
  <w:num w:numId="47" w16cid:durableId="1057437324">
    <w:abstractNumId w:val="25"/>
  </w:num>
  <w:num w:numId="48" w16cid:durableId="14754854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6A"/>
    <w:rsid w:val="00001167"/>
    <w:rsid w:val="00013A3B"/>
    <w:rsid w:val="00052B1F"/>
    <w:rsid w:val="00060709"/>
    <w:rsid w:val="000733CE"/>
    <w:rsid w:val="000A475E"/>
    <w:rsid w:val="000B2AEA"/>
    <w:rsid w:val="000C4FF1"/>
    <w:rsid w:val="000D6232"/>
    <w:rsid w:val="000F1102"/>
    <w:rsid w:val="000F23D3"/>
    <w:rsid w:val="000F2C70"/>
    <w:rsid w:val="001008C5"/>
    <w:rsid w:val="00157542"/>
    <w:rsid w:val="00171A88"/>
    <w:rsid w:val="001859DF"/>
    <w:rsid w:val="00186858"/>
    <w:rsid w:val="001953DF"/>
    <w:rsid w:val="001B2335"/>
    <w:rsid w:val="001C5224"/>
    <w:rsid w:val="001D0A79"/>
    <w:rsid w:val="001D10B0"/>
    <w:rsid w:val="001D3D2C"/>
    <w:rsid w:val="001D675D"/>
    <w:rsid w:val="001F7B46"/>
    <w:rsid w:val="00231F4A"/>
    <w:rsid w:val="0025288E"/>
    <w:rsid w:val="00264FF2"/>
    <w:rsid w:val="00274617"/>
    <w:rsid w:val="00295852"/>
    <w:rsid w:val="002B6248"/>
    <w:rsid w:val="002B7FC4"/>
    <w:rsid w:val="002C02A0"/>
    <w:rsid w:val="002C1BBD"/>
    <w:rsid w:val="002D6795"/>
    <w:rsid w:val="002E0A38"/>
    <w:rsid w:val="002E0E41"/>
    <w:rsid w:val="002E18AD"/>
    <w:rsid w:val="00307F3D"/>
    <w:rsid w:val="003134DE"/>
    <w:rsid w:val="00340415"/>
    <w:rsid w:val="00360B5A"/>
    <w:rsid w:val="00367C14"/>
    <w:rsid w:val="00367D39"/>
    <w:rsid w:val="003808E3"/>
    <w:rsid w:val="00382382"/>
    <w:rsid w:val="00383B94"/>
    <w:rsid w:val="00392ECD"/>
    <w:rsid w:val="003969FE"/>
    <w:rsid w:val="003A1DEA"/>
    <w:rsid w:val="003C6390"/>
    <w:rsid w:val="003D5B34"/>
    <w:rsid w:val="003E132F"/>
    <w:rsid w:val="003E65A1"/>
    <w:rsid w:val="003F3690"/>
    <w:rsid w:val="003F4CC3"/>
    <w:rsid w:val="00415878"/>
    <w:rsid w:val="004167E0"/>
    <w:rsid w:val="00420072"/>
    <w:rsid w:val="004208ED"/>
    <w:rsid w:val="00433E89"/>
    <w:rsid w:val="00445EAC"/>
    <w:rsid w:val="0044677A"/>
    <w:rsid w:val="0045115E"/>
    <w:rsid w:val="0046089E"/>
    <w:rsid w:val="0046705A"/>
    <w:rsid w:val="00473A24"/>
    <w:rsid w:val="00484D8A"/>
    <w:rsid w:val="00487E1A"/>
    <w:rsid w:val="004900F6"/>
    <w:rsid w:val="004B26C8"/>
    <w:rsid w:val="004E0BD9"/>
    <w:rsid w:val="004E1B9E"/>
    <w:rsid w:val="004E6A73"/>
    <w:rsid w:val="004F493D"/>
    <w:rsid w:val="00535D2E"/>
    <w:rsid w:val="00552AAE"/>
    <w:rsid w:val="00580471"/>
    <w:rsid w:val="005867DB"/>
    <w:rsid w:val="00595C09"/>
    <w:rsid w:val="005C06D7"/>
    <w:rsid w:val="005F5B58"/>
    <w:rsid w:val="006271E2"/>
    <w:rsid w:val="0067732A"/>
    <w:rsid w:val="00680578"/>
    <w:rsid w:val="006859BD"/>
    <w:rsid w:val="006A16CA"/>
    <w:rsid w:val="006C67C0"/>
    <w:rsid w:val="00703060"/>
    <w:rsid w:val="00705DA0"/>
    <w:rsid w:val="0072760D"/>
    <w:rsid w:val="00727AB0"/>
    <w:rsid w:val="00747A5D"/>
    <w:rsid w:val="00751785"/>
    <w:rsid w:val="0075694B"/>
    <w:rsid w:val="00762399"/>
    <w:rsid w:val="007652CB"/>
    <w:rsid w:val="0077263F"/>
    <w:rsid w:val="00772F4A"/>
    <w:rsid w:val="007A395F"/>
    <w:rsid w:val="007C7B08"/>
    <w:rsid w:val="007E5684"/>
    <w:rsid w:val="00826CB1"/>
    <w:rsid w:val="00842ACD"/>
    <w:rsid w:val="008456E8"/>
    <w:rsid w:val="008466B8"/>
    <w:rsid w:val="008553D4"/>
    <w:rsid w:val="0087237A"/>
    <w:rsid w:val="00877D8B"/>
    <w:rsid w:val="008A5152"/>
    <w:rsid w:val="008B46EC"/>
    <w:rsid w:val="008C1103"/>
    <w:rsid w:val="008C6C80"/>
    <w:rsid w:val="008D4E77"/>
    <w:rsid w:val="008E4F36"/>
    <w:rsid w:val="009006CE"/>
    <w:rsid w:val="00913185"/>
    <w:rsid w:val="009156EC"/>
    <w:rsid w:val="0091750F"/>
    <w:rsid w:val="00927A50"/>
    <w:rsid w:val="0093288B"/>
    <w:rsid w:val="0093318A"/>
    <w:rsid w:val="00953322"/>
    <w:rsid w:val="00980F9B"/>
    <w:rsid w:val="009A09DC"/>
    <w:rsid w:val="009A4E36"/>
    <w:rsid w:val="009C58B1"/>
    <w:rsid w:val="009C76D4"/>
    <w:rsid w:val="00A200FD"/>
    <w:rsid w:val="00A2219E"/>
    <w:rsid w:val="00A54770"/>
    <w:rsid w:val="00A6480C"/>
    <w:rsid w:val="00A725EB"/>
    <w:rsid w:val="00A7696A"/>
    <w:rsid w:val="00A83A92"/>
    <w:rsid w:val="00A84D95"/>
    <w:rsid w:val="00AA5830"/>
    <w:rsid w:val="00AC20D2"/>
    <w:rsid w:val="00AC4B5C"/>
    <w:rsid w:val="00AE5594"/>
    <w:rsid w:val="00B044C5"/>
    <w:rsid w:val="00B249E0"/>
    <w:rsid w:val="00B25A59"/>
    <w:rsid w:val="00B77765"/>
    <w:rsid w:val="00B86C1A"/>
    <w:rsid w:val="00B917D6"/>
    <w:rsid w:val="00BC27BE"/>
    <w:rsid w:val="00C015D3"/>
    <w:rsid w:val="00C05990"/>
    <w:rsid w:val="00C22B3C"/>
    <w:rsid w:val="00C2683D"/>
    <w:rsid w:val="00C751EE"/>
    <w:rsid w:val="00C84A8B"/>
    <w:rsid w:val="00CA1F32"/>
    <w:rsid w:val="00CC4549"/>
    <w:rsid w:val="00CC5BC6"/>
    <w:rsid w:val="00D0569B"/>
    <w:rsid w:val="00D11904"/>
    <w:rsid w:val="00D12AD6"/>
    <w:rsid w:val="00D15597"/>
    <w:rsid w:val="00D21E32"/>
    <w:rsid w:val="00D23A0B"/>
    <w:rsid w:val="00D256C2"/>
    <w:rsid w:val="00D35A84"/>
    <w:rsid w:val="00D36355"/>
    <w:rsid w:val="00D557F9"/>
    <w:rsid w:val="00D604B4"/>
    <w:rsid w:val="00D6289B"/>
    <w:rsid w:val="00D66856"/>
    <w:rsid w:val="00D66F50"/>
    <w:rsid w:val="00D7131A"/>
    <w:rsid w:val="00D90320"/>
    <w:rsid w:val="00D92713"/>
    <w:rsid w:val="00DB3CE2"/>
    <w:rsid w:val="00DB6400"/>
    <w:rsid w:val="00DC6E4E"/>
    <w:rsid w:val="00DD2E16"/>
    <w:rsid w:val="00DF7F8D"/>
    <w:rsid w:val="00E149B2"/>
    <w:rsid w:val="00E30EC5"/>
    <w:rsid w:val="00E5314E"/>
    <w:rsid w:val="00E561E3"/>
    <w:rsid w:val="00E6089A"/>
    <w:rsid w:val="00E763E5"/>
    <w:rsid w:val="00EA77E5"/>
    <w:rsid w:val="00EB0322"/>
    <w:rsid w:val="00ED7803"/>
    <w:rsid w:val="00EF30EB"/>
    <w:rsid w:val="00F0714E"/>
    <w:rsid w:val="00F15BEC"/>
    <w:rsid w:val="00F23323"/>
    <w:rsid w:val="00F47B93"/>
    <w:rsid w:val="00F526E7"/>
    <w:rsid w:val="00F55360"/>
    <w:rsid w:val="00F56724"/>
    <w:rsid w:val="00F70E66"/>
    <w:rsid w:val="00F959FE"/>
    <w:rsid w:val="00F97101"/>
    <w:rsid w:val="00FA01EF"/>
    <w:rsid w:val="00FA1212"/>
    <w:rsid w:val="00FB160A"/>
    <w:rsid w:val="00FE248E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AB43"/>
  <w15:docId w15:val="{1DA0892F-110C-448B-8A10-A3D0BD3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EB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677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6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5D"/>
  </w:style>
  <w:style w:type="paragraph" w:styleId="Footer">
    <w:name w:val="footer"/>
    <w:basedOn w:val="Normal"/>
    <w:link w:val="FooterChar"/>
    <w:uiPriority w:val="99"/>
    <w:unhideWhenUsed/>
    <w:rsid w:val="001D6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9987-79EF-403E-AEA4-3FC35BF7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2050</Characters>
  <Application>Microsoft Office Word</Application>
  <DocSecurity>0</DocSecurity>
  <Lines>46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Smart●•٠· Smart●•٠·</cp:lastModifiedBy>
  <cp:revision>24</cp:revision>
  <cp:lastPrinted>2023-07-12T10:40:00Z</cp:lastPrinted>
  <dcterms:created xsi:type="dcterms:W3CDTF">2025-09-26T09:30:00Z</dcterms:created>
  <dcterms:modified xsi:type="dcterms:W3CDTF">2025-10-05T08:12:00Z</dcterms:modified>
</cp:coreProperties>
</file>